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093F98" w:rsidTr="00093F98">
        <w:tc>
          <w:tcPr>
            <w:tcW w:w="4785" w:type="dxa"/>
            <w:hideMark/>
          </w:tcPr>
          <w:p w:rsidR="00093F98" w:rsidRDefault="00093F98" w:rsidP="00271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093F98" w:rsidRDefault="00093F98" w:rsidP="00271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093F98" w:rsidRDefault="00093F98" w:rsidP="00271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</w:t>
            </w:r>
          </w:p>
          <w:p w:rsidR="00093F98" w:rsidRDefault="00093F98" w:rsidP="00271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поссовет</w:t>
            </w:r>
          </w:p>
          <w:p w:rsidR="00093F98" w:rsidRDefault="00093F98" w:rsidP="00271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093F98" w:rsidRDefault="00093F98" w:rsidP="00271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093F98" w:rsidRDefault="00093F98" w:rsidP="00271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093F98" w:rsidRDefault="007914F2" w:rsidP="00271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18</w:t>
            </w:r>
            <w:r w:rsidR="00093F98">
              <w:rPr>
                <w:sz w:val="28"/>
                <w:szCs w:val="28"/>
                <w:u w:val="single"/>
              </w:rPr>
              <w:t xml:space="preserve"> июля 2022 года  №  </w:t>
            </w:r>
            <w:r w:rsidR="009A3A9E">
              <w:rPr>
                <w:sz w:val="28"/>
                <w:szCs w:val="28"/>
                <w:u w:val="single"/>
              </w:rPr>
              <w:t>84</w:t>
            </w:r>
            <w:r w:rsidR="00093F98">
              <w:rPr>
                <w:sz w:val="28"/>
                <w:szCs w:val="28"/>
                <w:u w:val="single"/>
              </w:rPr>
              <w:t>-п</w:t>
            </w:r>
          </w:p>
          <w:p w:rsidR="00093F98" w:rsidRDefault="00093F98" w:rsidP="00271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Красный Коммунар</w:t>
            </w:r>
          </w:p>
        </w:tc>
        <w:tc>
          <w:tcPr>
            <w:tcW w:w="4785" w:type="dxa"/>
            <w:hideMark/>
          </w:tcPr>
          <w:p w:rsidR="00093F98" w:rsidRDefault="00093F9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93F98" w:rsidRDefault="00093F98" w:rsidP="00093F98">
      <w:pPr>
        <w:tabs>
          <w:tab w:val="left" w:pos="1134"/>
          <w:tab w:val="left" w:pos="8080"/>
        </w:tabs>
        <w:rPr>
          <w:sz w:val="28"/>
          <w:szCs w:val="28"/>
        </w:rPr>
      </w:pPr>
    </w:p>
    <w:p w:rsidR="00093F98" w:rsidRDefault="00093F98" w:rsidP="00093F98">
      <w:pPr>
        <w:tabs>
          <w:tab w:val="left" w:pos="1134"/>
          <w:tab w:val="left" w:pos="8080"/>
        </w:tabs>
        <w:rPr>
          <w:sz w:val="28"/>
          <w:szCs w:val="28"/>
        </w:rPr>
      </w:pPr>
    </w:p>
    <w:p w:rsidR="00093F98" w:rsidRDefault="00093F98" w:rsidP="00093F98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отчета об исполнении </w:t>
      </w:r>
    </w:p>
    <w:p w:rsidR="00093F98" w:rsidRDefault="00093F98" w:rsidP="00093F98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бюджета муниципального образования</w:t>
      </w:r>
    </w:p>
    <w:p w:rsidR="00093F98" w:rsidRDefault="00093F98" w:rsidP="00093F98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Краснокоммунарский поссовет</w:t>
      </w:r>
    </w:p>
    <w:p w:rsidR="00093F98" w:rsidRDefault="00093F98" w:rsidP="00093F98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полугодие 2022 года</w:t>
      </w:r>
    </w:p>
    <w:p w:rsidR="00093F98" w:rsidRDefault="00093F98" w:rsidP="00093F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93F98" w:rsidRDefault="00093F98" w:rsidP="00093F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93F98" w:rsidRDefault="00093F98" w:rsidP="00093F98">
      <w:pPr>
        <w:spacing w:line="120" w:lineRule="atLeast"/>
        <w:ind w:firstLine="709"/>
        <w:jc w:val="both"/>
        <w:rPr>
          <w:szCs w:val="28"/>
        </w:rPr>
      </w:pPr>
      <w:r>
        <w:rPr>
          <w:sz w:val="28"/>
          <w:szCs w:val="28"/>
        </w:rPr>
        <w:t>В соответствии с пунктом 5 статьи 264.2 Бюджетного кодекса Российской Федерации, с пунктом</w:t>
      </w:r>
      <w:r>
        <w:rPr>
          <w:bCs/>
          <w:kern w:val="2"/>
          <w:szCs w:val="28"/>
        </w:rPr>
        <w:t xml:space="preserve"> </w:t>
      </w:r>
      <w:r>
        <w:rPr>
          <w:bCs/>
          <w:kern w:val="2"/>
          <w:sz w:val="28"/>
          <w:szCs w:val="28"/>
        </w:rPr>
        <w:t>32.3 статьи 32 Положения</w:t>
      </w:r>
      <w:r>
        <w:rPr>
          <w:b/>
          <w:szCs w:val="28"/>
        </w:rPr>
        <w:t xml:space="preserve"> </w:t>
      </w:r>
      <w:r>
        <w:rPr>
          <w:sz w:val="28"/>
          <w:szCs w:val="28"/>
        </w:rPr>
        <w:t>о бюджетном процессе в муниципальном образовании Краснокоммунарский поссовет Сакмарского района Оренбургской области, утвержденного решением Совета депутатов</w:t>
      </w:r>
      <w:r>
        <w:rPr>
          <w:szCs w:val="28"/>
        </w:rPr>
        <w:t xml:space="preserve"> </w:t>
      </w:r>
      <w:r>
        <w:rPr>
          <w:sz w:val="28"/>
          <w:szCs w:val="28"/>
        </w:rPr>
        <w:t>от 26.02.2020 № 226, ПОСТАНОВЛЯЮ:</w:t>
      </w:r>
    </w:p>
    <w:p w:rsidR="00093F98" w:rsidRDefault="00093F98" w:rsidP="00093F98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отчет об исполнении бюджета муниципального образования Краснокоммунарский поссовет за полугодие 2022 года по доходам в сумме </w:t>
      </w:r>
      <w:r w:rsidR="003B1FE4" w:rsidRPr="003B1FE4">
        <w:rPr>
          <w:sz w:val="28"/>
          <w:szCs w:val="28"/>
        </w:rPr>
        <w:t>12396,85</w:t>
      </w:r>
      <w:r>
        <w:rPr>
          <w:sz w:val="28"/>
          <w:szCs w:val="28"/>
        </w:rPr>
        <w:t xml:space="preserve"> тыс. рублей, расходам в сумме </w:t>
      </w:r>
      <w:r w:rsidR="003B1FE4" w:rsidRPr="003B1FE4">
        <w:rPr>
          <w:sz w:val="28"/>
          <w:szCs w:val="28"/>
        </w:rPr>
        <w:t>14163,25</w:t>
      </w:r>
      <w:r>
        <w:rPr>
          <w:sz w:val="28"/>
          <w:szCs w:val="28"/>
        </w:rPr>
        <w:t xml:space="preserve"> тыс. рублей с превышением </w:t>
      </w:r>
      <w:r w:rsidR="003B1FE4">
        <w:rPr>
          <w:sz w:val="28"/>
          <w:szCs w:val="28"/>
        </w:rPr>
        <w:t>расходо</w:t>
      </w:r>
      <w:r>
        <w:rPr>
          <w:sz w:val="28"/>
          <w:szCs w:val="28"/>
        </w:rPr>
        <w:t xml:space="preserve">в над </w:t>
      </w:r>
      <w:r w:rsidR="003B1FE4">
        <w:rPr>
          <w:sz w:val="28"/>
          <w:szCs w:val="28"/>
        </w:rPr>
        <w:t>дохо</w:t>
      </w:r>
      <w:r>
        <w:rPr>
          <w:sz w:val="28"/>
          <w:szCs w:val="28"/>
        </w:rPr>
        <w:t xml:space="preserve">дами в сумме </w:t>
      </w:r>
      <w:r w:rsidR="003B1FE4" w:rsidRPr="00745D45">
        <w:rPr>
          <w:sz w:val="28"/>
          <w:szCs w:val="28"/>
        </w:rPr>
        <w:t>1766,</w:t>
      </w:r>
      <w:r w:rsidR="00745D45" w:rsidRPr="00745D45">
        <w:rPr>
          <w:sz w:val="28"/>
          <w:szCs w:val="28"/>
        </w:rPr>
        <w:t>39</w:t>
      </w:r>
      <w:r>
        <w:rPr>
          <w:sz w:val="28"/>
          <w:szCs w:val="28"/>
        </w:rPr>
        <w:t xml:space="preserve"> тыс. руб. согласно приложению.</w:t>
      </w:r>
    </w:p>
    <w:p w:rsidR="00093F98" w:rsidRDefault="00093F98" w:rsidP="00093F98">
      <w:pPr>
        <w:pStyle w:val="ConsPlusTitle"/>
        <w:widowControl/>
        <w:tabs>
          <w:tab w:val="left" w:pos="1134"/>
          <w:tab w:val="left" w:pos="8080"/>
          <w:tab w:val="left" w:pos="8222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2. Администрации муниципального образования Краснокоммунарский поссовет отчет об исполнении бюджета муниципального образования Краснокоммунарский поссовет за полугодие 2022 года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направить в Совет депутатов муниципального образования Краснокоммунарский поссовет и контрольно-счетную палату Сакмарского района.</w:t>
      </w:r>
    </w:p>
    <w:p w:rsidR="00093F98" w:rsidRDefault="00093F98" w:rsidP="00093F98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Постановление вступает в силу со дня его подписания и подлежит размещению на сайте муниципального образования. </w:t>
      </w:r>
    </w:p>
    <w:p w:rsidR="00093F98" w:rsidRDefault="00093F98" w:rsidP="00093F98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93F98" w:rsidRDefault="00093F98" w:rsidP="00093F98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93F98" w:rsidRDefault="00093F98" w:rsidP="00093F98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093F98" w:rsidRDefault="00093F98" w:rsidP="00093F98">
      <w:pPr>
        <w:rPr>
          <w:sz w:val="28"/>
          <w:szCs w:val="28"/>
        </w:rPr>
      </w:pPr>
      <w:r>
        <w:rPr>
          <w:sz w:val="28"/>
          <w:szCs w:val="28"/>
        </w:rPr>
        <w:t>Глава поссовета                                                                 К.Н. Оглоблина</w:t>
      </w:r>
    </w:p>
    <w:p w:rsidR="00093F98" w:rsidRDefault="00093F98" w:rsidP="00093F98">
      <w:pPr>
        <w:rPr>
          <w:sz w:val="28"/>
          <w:szCs w:val="28"/>
        </w:rPr>
      </w:pPr>
    </w:p>
    <w:p w:rsidR="00093F98" w:rsidRDefault="00093F98" w:rsidP="00093F98">
      <w:pPr>
        <w:rPr>
          <w:sz w:val="28"/>
          <w:szCs w:val="28"/>
        </w:rPr>
      </w:pPr>
    </w:p>
    <w:p w:rsidR="00093F98" w:rsidRDefault="00093F98" w:rsidP="00093F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Разослано: в дело, Совет депутатов, КСП, </w:t>
      </w:r>
      <w:proofErr w:type="spellStart"/>
      <w:r>
        <w:rPr>
          <w:sz w:val="24"/>
          <w:szCs w:val="24"/>
        </w:rPr>
        <w:t>райфо</w:t>
      </w:r>
      <w:proofErr w:type="spellEnd"/>
    </w:p>
    <w:p w:rsidR="00093F98" w:rsidRDefault="00093F98" w:rsidP="00093F98">
      <w:pPr>
        <w:jc w:val="both"/>
        <w:rPr>
          <w:sz w:val="24"/>
          <w:szCs w:val="24"/>
        </w:rPr>
      </w:pPr>
    </w:p>
    <w:p w:rsidR="00093F98" w:rsidRDefault="00093F98" w:rsidP="00093F98">
      <w:pPr>
        <w:jc w:val="right"/>
        <w:rPr>
          <w:sz w:val="28"/>
          <w:szCs w:val="28"/>
        </w:rPr>
      </w:pPr>
    </w:p>
    <w:p w:rsidR="00195557" w:rsidRDefault="00195557"/>
    <w:p w:rsidR="007914F2" w:rsidRDefault="007914F2"/>
    <w:p w:rsidR="007914F2" w:rsidRDefault="007914F2"/>
    <w:p w:rsidR="007914F2" w:rsidRPr="006B2754" w:rsidRDefault="007914F2" w:rsidP="007914F2">
      <w:pPr>
        <w:jc w:val="right"/>
        <w:rPr>
          <w:sz w:val="28"/>
          <w:szCs w:val="28"/>
        </w:rPr>
      </w:pPr>
      <w:r w:rsidRPr="006B2754">
        <w:rPr>
          <w:sz w:val="28"/>
          <w:szCs w:val="28"/>
        </w:rPr>
        <w:lastRenderedPageBreak/>
        <w:t xml:space="preserve">Приложение </w:t>
      </w:r>
    </w:p>
    <w:p w:rsidR="007914F2" w:rsidRPr="006B2754" w:rsidRDefault="007914F2" w:rsidP="007914F2">
      <w:pPr>
        <w:jc w:val="right"/>
        <w:rPr>
          <w:sz w:val="28"/>
          <w:szCs w:val="28"/>
        </w:rPr>
      </w:pPr>
      <w:r w:rsidRPr="006B2754">
        <w:rPr>
          <w:sz w:val="28"/>
          <w:szCs w:val="28"/>
        </w:rPr>
        <w:t>к постановлению администрации</w:t>
      </w:r>
    </w:p>
    <w:p w:rsidR="007914F2" w:rsidRPr="006B2754" w:rsidRDefault="007914F2" w:rsidP="007914F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18.07.2022 </w:t>
      </w:r>
      <w:r w:rsidRPr="00982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9A3A9E">
        <w:rPr>
          <w:sz w:val="28"/>
          <w:szCs w:val="28"/>
        </w:rPr>
        <w:t>84</w:t>
      </w:r>
      <w:r w:rsidRPr="006B2754">
        <w:rPr>
          <w:sz w:val="28"/>
          <w:szCs w:val="28"/>
        </w:rPr>
        <w:t>-п</w:t>
      </w:r>
    </w:p>
    <w:p w:rsidR="007914F2" w:rsidRDefault="007914F2" w:rsidP="007914F2">
      <w:pPr>
        <w:jc w:val="right"/>
        <w:rPr>
          <w:sz w:val="24"/>
          <w:szCs w:val="24"/>
        </w:rPr>
      </w:pPr>
    </w:p>
    <w:p w:rsidR="007914F2" w:rsidRDefault="007914F2" w:rsidP="007914F2">
      <w:pPr>
        <w:jc w:val="center"/>
        <w:rPr>
          <w:b/>
          <w:sz w:val="28"/>
          <w:szCs w:val="28"/>
        </w:rPr>
      </w:pPr>
      <w:r w:rsidRPr="00C429B5">
        <w:rPr>
          <w:b/>
          <w:sz w:val="28"/>
          <w:szCs w:val="28"/>
        </w:rPr>
        <w:t>Исполнение бюджета муниципального образования Краснокоммунарски</w:t>
      </w:r>
      <w:r>
        <w:rPr>
          <w:b/>
          <w:sz w:val="28"/>
          <w:szCs w:val="28"/>
        </w:rPr>
        <w:t xml:space="preserve">й поссовет </w:t>
      </w:r>
      <w:r w:rsidRPr="000973FA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полугодие</w:t>
      </w:r>
      <w:r w:rsidRPr="000973F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0973FA">
        <w:rPr>
          <w:b/>
          <w:sz w:val="28"/>
          <w:szCs w:val="28"/>
        </w:rPr>
        <w:t xml:space="preserve"> года</w:t>
      </w:r>
      <w:r w:rsidRPr="00A97EC3">
        <w:rPr>
          <w:sz w:val="28"/>
          <w:szCs w:val="28"/>
        </w:rPr>
        <w:t xml:space="preserve"> </w:t>
      </w:r>
    </w:p>
    <w:p w:rsidR="007914F2" w:rsidRPr="00C429B5" w:rsidRDefault="007914F2" w:rsidP="007914F2">
      <w:pPr>
        <w:jc w:val="center"/>
        <w:rPr>
          <w:b/>
          <w:sz w:val="28"/>
          <w:szCs w:val="28"/>
        </w:rPr>
      </w:pPr>
    </w:p>
    <w:tbl>
      <w:tblPr>
        <w:tblW w:w="11042" w:type="dxa"/>
        <w:tblInd w:w="-885" w:type="dxa"/>
        <w:tblLayout w:type="fixed"/>
        <w:tblLook w:val="04A0"/>
      </w:tblPr>
      <w:tblGrid>
        <w:gridCol w:w="284"/>
        <w:gridCol w:w="296"/>
        <w:gridCol w:w="2839"/>
        <w:gridCol w:w="3950"/>
        <w:gridCol w:w="1279"/>
        <w:gridCol w:w="1402"/>
        <w:gridCol w:w="724"/>
        <w:gridCol w:w="268"/>
      </w:tblGrid>
      <w:tr w:rsidR="007914F2" w:rsidRPr="00AC15FE" w:rsidTr="007914F2">
        <w:trPr>
          <w:gridBefore w:val="1"/>
          <w:gridAfter w:val="1"/>
          <w:wBefore w:w="284" w:type="dxa"/>
          <w:wAfter w:w="268" w:type="dxa"/>
          <w:trHeight w:val="330"/>
        </w:trPr>
        <w:tc>
          <w:tcPr>
            <w:tcW w:w="10490" w:type="dxa"/>
            <w:gridSpan w:val="6"/>
            <w:shd w:val="clear" w:color="auto" w:fill="auto"/>
            <w:noWrap/>
            <w:vAlign w:val="center"/>
            <w:hideMark/>
          </w:tcPr>
          <w:p w:rsidR="007914F2" w:rsidRPr="00AC15FE" w:rsidRDefault="007914F2" w:rsidP="00C46B3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C15FE">
              <w:rPr>
                <w:b/>
                <w:bCs/>
                <w:sz w:val="24"/>
                <w:szCs w:val="24"/>
              </w:rPr>
              <w:t>(тыс.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C15FE">
              <w:rPr>
                <w:b/>
                <w:bCs/>
                <w:sz w:val="24"/>
                <w:szCs w:val="24"/>
              </w:rPr>
              <w:t>рублей)</w:t>
            </w:r>
          </w:p>
        </w:tc>
      </w:tr>
      <w:tr w:rsidR="007914F2" w:rsidRPr="007914F2" w:rsidTr="007914F2">
        <w:trPr>
          <w:trHeight w:val="1260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7914F2">
              <w:rPr>
                <w:rFonts w:ascii="Arial CYR" w:hAnsi="Arial CYR" w:cs="Arial CYR"/>
                <w:b/>
                <w:bCs/>
              </w:rPr>
              <w:t xml:space="preserve">№ </w:t>
            </w:r>
            <w:proofErr w:type="spellStart"/>
            <w:proofErr w:type="gramStart"/>
            <w:r w:rsidRPr="007914F2">
              <w:rPr>
                <w:rFonts w:ascii="Arial CYR" w:hAnsi="Arial CYR" w:cs="Arial CYR"/>
                <w:b/>
                <w:bCs/>
              </w:rPr>
              <w:t>п</w:t>
            </w:r>
            <w:proofErr w:type="spellEnd"/>
            <w:proofErr w:type="gramEnd"/>
            <w:r w:rsidRPr="007914F2">
              <w:rPr>
                <w:rFonts w:ascii="Arial CYR" w:hAnsi="Arial CYR" w:cs="Arial CYR"/>
                <w:b/>
                <w:bCs/>
              </w:rPr>
              <w:t>/</w:t>
            </w:r>
            <w:proofErr w:type="spellStart"/>
            <w:r w:rsidRPr="007914F2">
              <w:rPr>
                <w:rFonts w:ascii="Arial CYR" w:hAnsi="Arial CYR" w:cs="Arial CYR"/>
                <w:b/>
                <w:bCs/>
              </w:rPr>
              <w:t>п</w:t>
            </w:r>
            <w:proofErr w:type="spellEnd"/>
          </w:p>
        </w:tc>
        <w:tc>
          <w:tcPr>
            <w:tcW w:w="2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Код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Утвержденный бюджет с учетом внесенных изменений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 xml:space="preserve">Исполнение 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%   исполнения</w:t>
            </w:r>
          </w:p>
        </w:tc>
      </w:tr>
      <w:tr w:rsidR="007914F2" w:rsidRPr="007914F2" w:rsidTr="007914F2">
        <w:trPr>
          <w:trHeight w:val="330"/>
        </w:trPr>
        <w:tc>
          <w:tcPr>
            <w:tcW w:w="1104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I. ДОХОДЫ</w:t>
            </w:r>
          </w:p>
        </w:tc>
      </w:tr>
      <w:tr w:rsidR="007914F2" w:rsidRPr="007914F2" w:rsidTr="007914F2">
        <w:trPr>
          <w:trHeight w:val="6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00010000000000000000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7818,10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3826,52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48,94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00010101000000000110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00010102000010000110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3867,10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1736,30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44,90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по дополнительному нормативу отчислений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94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00010302000010000110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1229,10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665,29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54,13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00010501000000000110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00010502000020000110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00010503000010000110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15,00</w:t>
            </w:r>
          </w:p>
        </w:tc>
      </w:tr>
      <w:tr w:rsidR="007914F2" w:rsidRPr="007914F2" w:rsidTr="007914F2">
        <w:trPr>
          <w:trHeight w:val="1369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00010504010020000110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00010601030101000110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288,00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57,64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20,01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00010604011020000110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00010604012020000110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12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00010606033101000110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1215,00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859,13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70,71</w:t>
            </w:r>
          </w:p>
        </w:tc>
      </w:tr>
      <w:tr w:rsidR="007914F2" w:rsidRPr="007914F2" w:rsidTr="007914F2">
        <w:trPr>
          <w:trHeight w:val="12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00010606043101000110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307,00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35,56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11,58</w:t>
            </w:r>
          </w:p>
        </w:tc>
      </w:tr>
      <w:tr w:rsidR="007914F2" w:rsidRPr="007914F2" w:rsidTr="007914F2">
        <w:trPr>
          <w:trHeight w:val="94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00010700000000000000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00010804000010000110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22,00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11,71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53,23</w:t>
            </w:r>
          </w:p>
        </w:tc>
      </w:tr>
      <w:tr w:rsidR="007914F2" w:rsidRPr="007914F2" w:rsidTr="007914F2">
        <w:trPr>
          <w:trHeight w:val="94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00010900000000000000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12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14F2">
              <w:rPr>
                <w:b/>
                <w:bCs/>
                <w:color w:val="000000"/>
                <w:sz w:val="24"/>
                <w:szCs w:val="24"/>
              </w:rPr>
              <w:t>00011100000000000000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14F2">
              <w:rPr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723,70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301,54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41,67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157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00011101000000000120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образованиям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00011103000000000120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189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00011105010000000120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7914F2">
              <w:rPr>
                <w:rFonts w:ascii="Calibri" w:hAnsi="Calibri" w:cs="Arial CYR"/>
                <w:i/>
                <w:iCs/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7914F2">
              <w:rPr>
                <w:rFonts w:ascii="Calibri" w:hAnsi="Calibri" w:cs="Arial CYR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220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00011105020000000120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7914F2">
              <w:rPr>
                <w:i/>
                <w:iCs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7914F2">
              <w:rPr>
                <w:rFonts w:ascii="Calibri" w:hAnsi="Calibri" w:cs="Arial CYR"/>
                <w:i/>
                <w:iCs/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7914F2">
              <w:rPr>
                <w:rFonts w:ascii="Calibri" w:hAnsi="Calibri" w:cs="Arial CYR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220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00011105030000000120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7914F2">
              <w:rPr>
                <w:rFonts w:ascii="Calibri" w:hAnsi="Calibri" w:cs="Arial CYR"/>
                <w:i/>
                <w:iCs/>
                <w:color w:val="000000"/>
              </w:rPr>
              <w:t>723,7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7914F2">
              <w:rPr>
                <w:rFonts w:ascii="Calibri" w:hAnsi="Calibri" w:cs="Arial CYR"/>
                <w:i/>
                <w:iCs/>
                <w:color w:val="000000"/>
              </w:rPr>
              <w:t>301,54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41,67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00011107000000000120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12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00011108000000000120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Средства, получаемые от передачи имущества, находящегося в государственной и муниципальной собственности, в залог, в доверительное управление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94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00011109030000000120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7914F2">
              <w:rPr>
                <w:i/>
                <w:iCs/>
                <w:sz w:val="24"/>
                <w:szCs w:val="24"/>
              </w:rPr>
              <w:t>имущества</w:t>
            </w:r>
            <w:proofErr w:type="gramEnd"/>
            <w:r w:rsidRPr="007914F2">
              <w:rPr>
                <w:i/>
                <w:iCs/>
                <w:sz w:val="24"/>
                <w:szCs w:val="24"/>
              </w:rPr>
              <w:t xml:space="preserve"> автомобильных дорог, находящихся в государственной и муниципальной собственности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94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00011109040000000120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00011200000000000000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00011300000000000000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70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00011400000000000000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94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00011406010000000430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 xml:space="preserve">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12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00011406020000000430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00011500000000000000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00011600000000000000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00011700000000000000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164,20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159,05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96,86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00011701000000000180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14F2">
              <w:rPr>
                <w:b/>
                <w:bCs/>
                <w:color w:val="000000"/>
                <w:sz w:val="24"/>
                <w:szCs w:val="24"/>
              </w:rPr>
              <w:t>00020000000000000000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14F2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15936,56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8570,34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53,78</w:t>
            </w:r>
          </w:p>
        </w:tc>
      </w:tr>
      <w:tr w:rsidR="007914F2" w:rsidRPr="007914F2" w:rsidTr="007914F2">
        <w:trPr>
          <w:trHeight w:val="94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00020200000000000000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14F2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15936,56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8570,34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53,78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00020201000000000151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15936,56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8570,34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53,78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00020215001000000150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13460,30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6800,00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50,52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00020215002000000150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512,19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317,59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62,01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в том числе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7914F2" w:rsidRPr="007914F2" w:rsidTr="007914F2">
        <w:trPr>
          <w:trHeight w:val="1823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 xml:space="preserve">За счет субвенций, предоставляемых  из бюджета субъекта Российской Федерации на выравнивание бюджетной обеспеченности муниципальных образований, входящих в состав муниципального района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7914F2" w:rsidRPr="007914F2" w:rsidTr="007914F2">
        <w:trPr>
          <w:trHeight w:val="72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За счет средств бюджета муниципального района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7914F2" w:rsidRPr="007914F2" w:rsidTr="007914F2">
        <w:trPr>
          <w:trHeight w:val="94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00020216001100000150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44,80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220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lastRenderedPageBreak/>
              <w:t>43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00020220216100000150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1300,00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1300,00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7914F2" w:rsidRPr="007914F2" w:rsidTr="007914F2">
        <w:trPr>
          <w:trHeight w:val="70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00020201007040000150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Дотации бюджетам закрытых административно-территориальных образований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138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00020201009000000150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 xml:space="preserve">Дотации бюджетам на поощрение </w:t>
            </w:r>
            <w:proofErr w:type="gramStart"/>
            <w:r w:rsidRPr="007914F2">
              <w:rPr>
                <w:sz w:val="24"/>
                <w:szCs w:val="24"/>
              </w:rPr>
              <w:t>достижения наилучших показателей деятельности органов исполнительной власти субъектов Российской Федерации</w:t>
            </w:r>
            <w:proofErr w:type="gramEnd"/>
            <w:r w:rsidRPr="007914F2">
              <w:rPr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7914F2" w:rsidRPr="007914F2" w:rsidTr="007914F2">
        <w:trPr>
          <w:trHeight w:val="157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00020201009100000150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 xml:space="preserve">Дотации бюджетам поселений на поощрение </w:t>
            </w:r>
            <w:proofErr w:type="gramStart"/>
            <w:r w:rsidRPr="007914F2">
              <w:rPr>
                <w:i/>
                <w:iCs/>
                <w:sz w:val="24"/>
                <w:szCs w:val="24"/>
              </w:rPr>
              <w:t>достижения наилучших показателей деятельности органов исполнительной власти субъектов Российской Федерации</w:t>
            </w:r>
            <w:proofErr w:type="gramEnd"/>
            <w:r w:rsidRPr="007914F2">
              <w:rPr>
                <w:i/>
                <w:iCs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83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00020229999100000150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 xml:space="preserve">Прочие субсидии бюджетам сельских поселений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330,60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7914F2" w:rsidRPr="007914F2" w:rsidTr="007914F2">
        <w:trPr>
          <w:trHeight w:val="94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00020202000000000151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33CCCC" w:fill="FFFFFF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7914F2" w:rsidRPr="007914F2" w:rsidTr="007914F2">
        <w:trPr>
          <w:trHeight w:val="945"/>
        </w:trPr>
        <w:tc>
          <w:tcPr>
            <w:tcW w:w="5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00020202077100000151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 xml:space="preserve">Субсидии бюджетам поселений на </w:t>
            </w:r>
            <w:proofErr w:type="spellStart"/>
            <w:r w:rsidRPr="007914F2">
              <w:rPr>
                <w:b/>
                <w:bCs/>
                <w:sz w:val="24"/>
                <w:szCs w:val="24"/>
              </w:rPr>
              <w:t>софинансирование</w:t>
            </w:r>
            <w:proofErr w:type="spellEnd"/>
            <w:r w:rsidRPr="007914F2">
              <w:rPr>
                <w:b/>
                <w:bCs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00020203000000000151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261,70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125,77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48,06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00020235930000000151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94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00020235118000000151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261,70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125,77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48,06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00020204000000000151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 xml:space="preserve">Иные межбюджетные </w:t>
            </w:r>
            <w:r w:rsidRPr="007914F2">
              <w:rPr>
                <w:b/>
                <w:bCs/>
                <w:sz w:val="24"/>
                <w:szCs w:val="24"/>
              </w:rPr>
              <w:lastRenderedPageBreak/>
              <w:t>трансферты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7914F2" w:rsidRPr="007914F2" w:rsidTr="007914F2">
        <w:trPr>
          <w:trHeight w:val="12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00020204012000000151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189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00020249999100000151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color w:val="000000"/>
                <w:sz w:val="24"/>
                <w:szCs w:val="24"/>
              </w:rPr>
            </w:pPr>
            <w:r w:rsidRPr="007914F2">
              <w:rPr>
                <w:color w:val="000000"/>
                <w:sz w:val="24"/>
                <w:szCs w:val="24"/>
              </w:rPr>
              <w:t xml:space="preserve">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26,97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26,97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7914F2" w:rsidRPr="007914F2" w:rsidTr="007914F2">
        <w:trPr>
          <w:trHeight w:val="220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дополнительного образования детям и общедоступного бесплатного дошкольного образования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189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на организацию оказания первичной медико-санитарной помощи в амбулаторно-поликлинических, стационарно-поликлинических и больничных учреждениях, скорой медицинской помощи, медицинской помощи женщинам в период беременности, во время и после родов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на другие вопросы местного значения муниципального района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157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00020204014050000151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color w:val="000000"/>
                <w:sz w:val="24"/>
                <w:szCs w:val="24"/>
              </w:rPr>
            </w:pPr>
            <w:r w:rsidRPr="007914F2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94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 xml:space="preserve">на формирование, утверждение, исполнение бюджета поселения и </w:t>
            </w:r>
            <w:proofErr w:type="gramStart"/>
            <w:r w:rsidRPr="007914F2">
              <w:rPr>
                <w:i/>
                <w:iCs/>
                <w:sz w:val="24"/>
                <w:szCs w:val="24"/>
              </w:rPr>
              <w:t>контроль за</w:t>
            </w:r>
            <w:proofErr w:type="gramEnd"/>
            <w:r w:rsidRPr="007914F2">
              <w:rPr>
                <w:i/>
                <w:iCs/>
                <w:sz w:val="24"/>
                <w:szCs w:val="24"/>
              </w:rPr>
              <w:t xml:space="preserve"> исполнением данного бюджета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99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lastRenderedPageBreak/>
              <w:t>61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 xml:space="preserve">на организацию в границах поселения </w:t>
            </w:r>
            <w:proofErr w:type="spellStart"/>
            <w:r w:rsidRPr="007914F2">
              <w:rPr>
                <w:i/>
                <w:iCs/>
                <w:sz w:val="24"/>
                <w:szCs w:val="24"/>
              </w:rPr>
              <w:t>электро</w:t>
            </w:r>
            <w:proofErr w:type="spellEnd"/>
            <w:r w:rsidRPr="007914F2">
              <w:rPr>
                <w:i/>
                <w:iCs/>
                <w:sz w:val="24"/>
                <w:szCs w:val="24"/>
              </w:rPr>
              <w:t>-, тепл</w:t>
            </w:r>
            <w:proofErr w:type="gramStart"/>
            <w:r w:rsidRPr="007914F2">
              <w:rPr>
                <w:i/>
                <w:iCs/>
                <w:sz w:val="24"/>
                <w:szCs w:val="24"/>
              </w:rPr>
              <w:t>о-</w:t>
            </w:r>
            <w:proofErr w:type="gramEnd"/>
            <w:r w:rsidRPr="007914F2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914F2">
              <w:rPr>
                <w:i/>
                <w:iCs/>
                <w:sz w:val="24"/>
                <w:szCs w:val="24"/>
              </w:rPr>
              <w:t>газо</w:t>
            </w:r>
            <w:proofErr w:type="spellEnd"/>
            <w:r w:rsidRPr="007914F2">
              <w:rPr>
                <w:i/>
                <w:iCs/>
                <w:sz w:val="24"/>
                <w:szCs w:val="24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94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12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i/>
                <w:iCs/>
                <w:sz w:val="24"/>
                <w:szCs w:val="24"/>
              </w:rPr>
            </w:pPr>
            <w:r w:rsidRPr="007914F2">
              <w:rPr>
                <w:i/>
                <w:iCs/>
                <w:sz w:val="24"/>
                <w:szCs w:val="24"/>
              </w:rPr>
              <w:t>на другие вопросы местного значения поселений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00020209000000000151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94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00020300000000000180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00020400000000000180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00020700000000000180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226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00020800000000000151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157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00021800000000000000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3B1FE4">
        <w:trPr>
          <w:trHeight w:val="274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00021900000000000000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</w:t>
            </w:r>
            <w:r w:rsidRPr="007914F2">
              <w:rPr>
                <w:b/>
                <w:bCs/>
                <w:sz w:val="24"/>
                <w:szCs w:val="24"/>
              </w:rPr>
              <w:lastRenderedPageBreak/>
              <w:t>ПРОШЛЫХ ЛЕТ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lastRenderedPageBreak/>
              <w:t>72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00030000000000000000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ДОХОДЫ ОТ ПРИНОСЯЩЕЙ ДОХОД ДЕЯТЕЛЬНОСТИ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00085000000000000000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Доходы бюджета - ИТОГО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23754,66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12396,85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52,19</w:t>
            </w:r>
          </w:p>
        </w:tc>
      </w:tr>
      <w:tr w:rsidR="007914F2" w:rsidRPr="007914F2" w:rsidTr="007914F2">
        <w:trPr>
          <w:trHeight w:val="315"/>
        </w:trPr>
        <w:tc>
          <w:tcPr>
            <w:tcW w:w="1104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II. РАСХОДЫ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00001000000000000000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8291,80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3632,61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43,81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00001020000000000000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1119,00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564,46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50,44</w:t>
            </w:r>
          </w:p>
        </w:tc>
      </w:tr>
      <w:tr w:rsidR="007914F2" w:rsidRPr="007914F2" w:rsidTr="007914F2">
        <w:trPr>
          <w:trHeight w:val="94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00001030000000000000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Функционирование (законодательных) представительных органов муниципальных образований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00001040000000000000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5242,70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2532,89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48,31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00001050000000000000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94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00001060000000000000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Обеспечение деятель</w:t>
            </w:r>
            <w:r w:rsidR="003B1FE4">
              <w:rPr>
                <w:sz w:val="24"/>
                <w:szCs w:val="24"/>
              </w:rPr>
              <w:t>ности финансовых, налоговых и та</w:t>
            </w:r>
            <w:r w:rsidRPr="007914F2">
              <w:rPr>
                <w:sz w:val="24"/>
                <w:szCs w:val="24"/>
              </w:rPr>
              <w:t>моженных органов и органов (финансово-бюджетного) надзора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62,10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62,10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00001070000000000000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14F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14F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00001110000000000000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62,00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00001120000000000000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00001130000000000000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1806,00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473,16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26,20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00002000000000000000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261,70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125,77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48,06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00002030000000000000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261,70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125,77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48,06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00002040000000000000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00003000000000000000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216,97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130,88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60,32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00003020000000000000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Органы внутренних дел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00003040000000000000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Органы юстиции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94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00003090000000000000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00003100000000000000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14F2">
              <w:rPr>
                <w:b/>
                <w:bCs/>
                <w:color w:val="000000"/>
                <w:sz w:val="24"/>
                <w:szCs w:val="24"/>
              </w:rPr>
              <w:t>196,97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14F2">
              <w:rPr>
                <w:b/>
                <w:bCs/>
                <w:color w:val="000000"/>
                <w:sz w:val="24"/>
                <w:szCs w:val="24"/>
              </w:rPr>
              <w:t>130,88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66,45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00003140000000000000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20,00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00004000000000000000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8668,73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5861,56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67,62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00004010000000000000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14F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14F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lastRenderedPageBreak/>
              <w:t>95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00004020000000000000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00004040000000000000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00004050000000000000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00004060000000000000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00004070000000000000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00004080000000000000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Транспорт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14F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14F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00004090000000000000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14F2">
              <w:rPr>
                <w:b/>
                <w:bCs/>
                <w:color w:val="000000"/>
                <w:sz w:val="24"/>
                <w:szCs w:val="24"/>
              </w:rPr>
              <w:t>8461,93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14F2">
              <w:rPr>
                <w:b/>
                <w:bCs/>
                <w:color w:val="000000"/>
                <w:sz w:val="24"/>
                <w:szCs w:val="24"/>
              </w:rPr>
              <w:t>5654,76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66,83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00004100000000000000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00004120000000000000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206,80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206,80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00005000000000000000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4366,48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2216,15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50,75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00005010000000000000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00005020000000000000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1510,00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1165,37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77,18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00005030000000000000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2856,48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1050,78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36,79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00005050000000000000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00006000000000000000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00007000000000000000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00007010000000000000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14F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14F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00007020000000000000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color w:val="000000"/>
                <w:sz w:val="24"/>
                <w:szCs w:val="24"/>
              </w:rPr>
            </w:pPr>
            <w:r w:rsidRPr="007914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color w:val="000000"/>
                <w:sz w:val="24"/>
                <w:szCs w:val="24"/>
              </w:rPr>
            </w:pPr>
            <w:r w:rsidRPr="007914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00007030000000000000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color w:val="000000"/>
                <w:sz w:val="24"/>
                <w:szCs w:val="24"/>
              </w:rPr>
            </w:pPr>
            <w:r w:rsidRPr="007914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color w:val="000000"/>
                <w:sz w:val="24"/>
                <w:szCs w:val="24"/>
              </w:rPr>
            </w:pPr>
            <w:r w:rsidRPr="007914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00007040000000000000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color w:val="000000"/>
                <w:sz w:val="24"/>
                <w:szCs w:val="24"/>
              </w:rPr>
            </w:pPr>
            <w:r w:rsidRPr="007914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color w:val="000000"/>
                <w:sz w:val="24"/>
                <w:szCs w:val="24"/>
              </w:rPr>
            </w:pPr>
            <w:r w:rsidRPr="007914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00007050000000000000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color w:val="000000"/>
                <w:sz w:val="24"/>
                <w:szCs w:val="24"/>
              </w:rPr>
            </w:pPr>
            <w:r w:rsidRPr="007914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color w:val="000000"/>
                <w:sz w:val="24"/>
                <w:szCs w:val="24"/>
              </w:rPr>
            </w:pPr>
            <w:r w:rsidRPr="007914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00007060000000000000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Высшее и послевузовское профессиональное образование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00007070000000000000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00007090000000000000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00008000000000000000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Культура, кинематография, средства массовой информации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3100,00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1764,78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56,93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00008010000000000000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Культура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3100,00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1764,78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56,93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00008020000000000000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00008040000000000000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00009000000000000000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00009010000000000000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00009020000000000000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lastRenderedPageBreak/>
              <w:t>126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00009030000000000000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00009040000000000000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00009050000000000000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00009060000000000000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00009070000000000000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00009090000000000000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 xml:space="preserve">Другие вопросы в области здравоохранения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00010000000000000000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185,00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85,54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46,24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00010010000000000000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185,00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85,54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46,24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00010020000000000000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00010030000000000000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00010040000000000000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00010060000000000000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00011000000000000000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641,59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345,96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53,92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139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00011010000000000000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00011020000000000000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641,59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345,96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53,92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00011030000000000000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00011040000000000000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Прикладные научные исследования в области физической культуры и спорта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143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00011050000000000000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00012000000000000000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00012010000000000000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Телевидение и</w:t>
            </w:r>
            <w:r w:rsidR="003B1FE4">
              <w:rPr>
                <w:sz w:val="24"/>
                <w:szCs w:val="24"/>
              </w:rPr>
              <w:t xml:space="preserve"> </w:t>
            </w:r>
            <w:r w:rsidRPr="007914F2">
              <w:rPr>
                <w:sz w:val="24"/>
                <w:szCs w:val="24"/>
              </w:rPr>
              <w:t>радиовещание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146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00012020000000000000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Периодическая печать и издательство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00012040000000000000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00013000000000000000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94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00014000000000000000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00014010000000000000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Дотации бюджетам муниципальных образований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00014020000000000000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Иные дотации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1C774B">
        <w:trPr>
          <w:trHeight w:val="273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00014030000000000000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 xml:space="preserve">Прочие межбюджетные трансферты общего характера бюджетам субъектов Российской Федерации и муниципальных образований </w:t>
            </w:r>
            <w:r w:rsidRPr="007914F2">
              <w:rPr>
                <w:sz w:val="24"/>
                <w:szCs w:val="24"/>
              </w:rPr>
              <w:lastRenderedPageBreak/>
              <w:t>общего характера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lastRenderedPageBreak/>
              <w:t>153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00079000000000000000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Результат исполнения бюджета (дефицит</w:t>
            </w:r>
            <w:proofErr w:type="gramStart"/>
            <w:r w:rsidRPr="007914F2">
              <w:rPr>
                <w:b/>
                <w:bCs/>
                <w:sz w:val="24"/>
                <w:szCs w:val="24"/>
              </w:rPr>
              <w:t xml:space="preserve"> "--",      </w:t>
            </w:r>
            <w:proofErr w:type="spellStart"/>
            <w:proofErr w:type="gramEnd"/>
            <w:r w:rsidRPr="007914F2">
              <w:rPr>
                <w:b/>
                <w:bCs/>
                <w:sz w:val="24"/>
                <w:szCs w:val="24"/>
              </w:rPr>
              <w:t>профицит</w:t>
            </w:r>
            <w:proofErr w:type="spellEnd"/>
            <w:r w:rsidRPr="007914F2">
              <w:rPr>
                <w:b/>
                <w:bCs/>
                <w:sz w:val="24"/>
                <w:szCs w:val="24"/>
              </w:rPr>
              <w:t xml:space="preserve"> "+")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25732,27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-1766,39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-6,86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154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00096000000000000000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Расходы бюджета - ИТОГО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25732,27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14163,25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55,04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108000000000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Остатки на счетах бюджета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211,21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18"/>
                <w:szCs w:val="18"/>
              </w:rPr>
            </w:pPr>
            <w:r w:rsidRPr="007914F2">
              <w:rPr>
                <w:sz w:val="18"/>
                <w:szCs w:val="18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Остатки на счетах автономных (бюджетных) организаций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18"/>
                <w:szCs w:val="18"/>
              </w:rPr>
            </w:pPr>
            <w:r w:rsidRPr="007914F2">
              <w:rPr>
                <w:sz w:val="18"/>
                <w:szCs w:val="18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rFonts w:ascii="Arial CYR" w:hAnsi="Arial CYR" w:cs="Arial CYR"/>
                <w:i/>
                <w:iCs/>
              </w:rPr>
            </w:pPr>
            <w:r w:rsidRPr="007914F2">
              <w:rPr>
                <w:rFonts w:ascii="Arial CYR" w:hAnsi="Arial CYR" w:cs="Arial CYR"/>
                <w:i/>
                <w:iCs/>
              </w:rPr>
              <w:t>в том числе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158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18"/>
                <w:szCs w:val="18"/>
              </w:rPr>
            </w:pPr>
            <w:r w:rsidRPr="007914F2">
              <w:rPr>
                <w:sz w:val="18"/>
                <w:szCs w:val="18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 xml:space="preserve">за счет средств бюджета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159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18"/>
                <w:szCs w:val="18"/>
              </w:rPr>
            </w:pPr>
            <w:r w:rsidRPr="007914F2">
              <w:rPr>
                <w:sz w:val="18"/>
                <w:szCs w:val="18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за счет других источников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109000000000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Просроченная кредиторская задолженность бюджета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</w:tr>
      <w:tr w:rsidR="007914F2" w:rsidRPr="007914F2" w:rsidTr="007914F2">
        <w:trPr>
          <w:trHeight w:val="63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4F2" w:rsidRPr="007914F2" w:rsidRDefault="007914F2" w:rsidP="007914F2">
            <w:pPr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Просроченная кредиторская задолженность бюджетных (автономных) организаций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162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18"/>
                <w:szCs w:val="18"/>
              </w:rPr>
            </w:pPr>
            <w:r w:rsidRPr="007914F2">
              <w:rPr>
                <w:sz w:val="18"/>
                <w:szCs w:val="18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rFonts w:ascii="Arial CYR" w:hAnsi="Arial CYR" w:cs="Arial CYR"/>
                <w:i/>
                <w:iCs/>
              </w:rPr>
            </w:pPr>
            <w:r w:rsidRPr="007914F2">
              <w:rPr>
                <w:rFonts w:ascii="Arial CYR" w:hAnsi="Arial CYR" w:cs="Arial CYR"/>
                <w:i/>
                <w:iCs/>
              </w:rPr>
              <w:t>в том числе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18"/>
                <w:szCs w:val="18"/>
              </w:rPr>
            </w:pPr>
            <w:r w:rsidRPr="007914F2">
              <w:rPr>
                <w:sz w:val="18"/>
                <w:szCs w:val="18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 xml:space="preserve">за счет средств бюджета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</w:tr>
      <w:tr w:rsidR="007914F2" w:rsidRPr="007914F2" w:rsidTr="007914F2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4F2" w:rsidRPr="007914F2" w:rsidRDefault="007914F2" w:rsidP="007914F2">
            <w:pPr>
              <w:jc w:val="center"/>
              <w:rPr>
                <w:b/>
                <w:bCs/>
                <w:sz w:val="24"/>
                <w:szCs w:val="24"/>
              </w:rPr>
            </w:pPr>
            <w:r w:rsidRPr="007914F2">
              <w:rPr>
                <w:b/>
                <w:bCs/>
                <w:sz w:val="24"/>
                <w:szCs w:val="24"/>
              </w:rPr>
              <w:t>164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sz w:val="18"/>
                <w:szCs w:val="18"/>
              </w:rPr>
            </w:pPr>
            <w:r w:rsidRPr="007914F2">
              <w:rPr>
                <w:sz w:val="18"/>
                <w:szCs w:val="18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sz w:val="24"/>
                <w:szCs w:val="24"/>
              </w:rPr>
            </w:pPr>
            <w:r w:rsidRPr="007914F2">
              <w:rPr>
                <w:sz w:val="24"/>
                <w:szCs w:val="24"/>
              </w:rPr>
              <w:t>за счет других источников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jc w:val="center"/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4F2" w:rsidRPr="007914F2" w:rsidRDefault="007914F2" w:rsidP="007914F2">
            <w:pPr>
              <w:rPr>
                <w:rFonts w:ascii="Arial CYR" w:hAnsi="Arial CYR" w:cs="Arial CYR"/>
              </w:rPr>
            </w:pPr>
            <w:r w:rsidRPr="007914F2">
              <w:rPr>
                <w:rFonts w:ascii="Arial CYR" w:hAnsi="Arial CYR" w:cs="Arial CYR"/>
              </w:rPr>
              <w:t> </w:t>
            </w:r>
          </w:p>
        </w:tc>
      </w:tr>
    </w:tbl>
    <w:p w:rsidR="007914F2" w:rsidRDefault="007914F2"/>
    <w:sectPr w:rsidR="007914F2" w:rsidSect="0019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3F98"/>
    <w:rsid w:val="00003C3E"/>
    <w:rsid w:val="00093F98"/>
    <w:rsid w:val="000C38E3"/>
    <w:rsid w:val="00195557"/>
    <w:rsid w:val="001C774B"/>
    <w:rsid w:val="001D476D"/>
    <w:rsid w:val="00271C89"/>
    <w:rsid w:val="002A7481"/>
    <w:rsid w:val="00332D3E"/>
    <w:rsid w:val="00390D54"/>
    <w:rsid w:val="003A4B02"/>
    <w:rsid w:val="003B1FE4"/>
    <w:rsid w:val="00462D52"/>
    <w:rsid w:val="004D0C73"/>
    <w:rsid w:val="00532E21"/>
    <w:rsid w:val="0056283A"/>
    <w:rsid w:val="005841EB"/>
    <w:rsid w:val="005B54E5"/>
    <w:rsid w:val="005E3720"/>
    <w:rsid w:val="005F70E2"/>
    <w:rsid w:val="00654A8C"/>
    <w:rsid w:val="00686D63"/>
    <w:rsid w:val="006E21C7"/>
    <w:rsid w:val="006E4DDA"/>
    <w:rsid w:val="00745D45"/>
    <w:rsid w:val="007747BB"/>
    <w:rsid w:val="007914F2"/>
    <w:rsid w:val="007A600F"/>
    <w:rsid w:val="0080636A"/>
    <w:rsid w:val="008527A3"/>
    <w:rsid w:val="008C0C4C"/>
    <w:rsid w:val="009364A9"/>
    <w:rsid w:val="0098534B"/>
    <w:rsid w:val="009A2720"/>
    <w:rsid w:val="009A3A9E"/>
    <w:rsid w:val="00AB5518"/>
    <w:rsid w:val="00B21099"/>
    <w:rsid w:val="00BE4B17"/>
    <w:rsid w:val="00C70474"/>
    <w:rsid w:val="00C9381E"/>
    <w:rsid w:val="00D42711"/>
    <w:rsid w:val="00DB3862"/>
    <w:rsid w:val="00F2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93F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7914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14F2"/>
    <w:rPr>
      <w:color w:val="800080"/>
      <w:u w:val="single"/>
    </w:rPr>
  </w:style>
  <w:style w:type="paragraph" w:customStyle="1" w:styleId="xl66">
    <w:name w:val="xl66"/>
    <w:basedOn w:val="a"/>
    <w:rsid w:val="007914F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7914F2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"/>
    <w:rsid w:val="007914F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7914F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7914F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7914F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7914F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7914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7914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7914F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0">
    <w:name w:val="xl80"/>
    <w:basedOn w:val="a"/>
    <w:rsid w:val="007914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5">
    <w:name w:val="xl85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9">
    <w:name w:val="xl89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0">
    <w:name w:val="xl90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91">
    <w:name w:val="xl91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7914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8">
    <w:name w:val="xl118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19">
    <w:name w:val="xl119"/>
    <w:basedOn w:val="a"/>
    <w:rsid w:val="007914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1">
    <w:name w:val="xl121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6">
    <w:name w:val="xl126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7914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8">
    <w:name w:val="xl128"/>
    <w:basedOn w:val="a"/>
    <w:rsid w:val="007914F2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7914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7914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33CCCC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7914F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3">
    <w:name w:val="xl133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35">
    <w:name w:val="xl135"/>
    <w:basedOn w:val="a"/>
    <w:rsid w:val="007914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7914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7914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1">
    <w:name w:val="xl141"/>
    <w:basedOn w:val="a"/>
    <w:rsid w:val="007914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329AF-50BF-4B1A-9874-98237244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2022-07-18T04:47:00Z</cp:lastPrinted>
  <dcterms:created xsi:type="dcterms:W3CDTF">2022-07-04T06:15:00Z</dcterms:created>
  <dcterms:modified xsi:type="dcterms:W3CDTF">2022-07-18T04:49:00Z</dcterms:modified>
</cp:coreProperties>
</file>