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447109" w:rsidRPr="00BE4EC0" w:rsidTr="002139FC">
        <w:tc>
          <w:tcPr>
            <w:tcW w:w="4545" w:type="dxa"/>
            <w:shd w:val="clear" w:color="auto" w:fill="auto"/>
          </w:tcPr>
          <w:p w:rsidR="00447109" w:rsidRDefault="00447109" w:rsidP="002139FC">
            <w:pPr>
              <w:rPr>
                <w:bCs/>
                <w:szCs w:val="20"/>
              </w:rPr>
            </w:pPr>
            <w:bookmarkStart w:id="0" w:name="_GoBack"/>
            <w:bookmarkEnd w:id="0"/>
          </w:p>
          <w:p w:rsidR="00447109" w:rsidRPr="00BE4EC0" w:rsidRDefault="00447109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447109" w:rsidRPr="00BE4EC0" w:rsidRDefault="00447109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447109" w:rsidRPr="00BE4EC0" w:rsidRDefault="00447109" w:rsidP="002139FC">
            <w:pPr>
              <w:rPr>
                <w:u w:val="single"/>
              </w:rPr>
            </w:pPr>
            <w:r w:rsidRPr="00BE4EC0">
              <w:t xml:space="preserve">          </w:t>
            </w:r>
            <w:r>
              <w:rPr>
                <w:u w:val="single"/>
              </w:rPr>
              <w:t>25 апреля 2019</w:t>
            </w:r>
            <w:r w:rsidRPr="00BE4EC0">
              <w:rPr>
                <w:u w:val="single"/>
              </w:rPr>
              <w:t xml:space="preserve">  г. № </w:t>
            </w:r>
            <w:r>
              <w:rPr>
                <w:u w:val="single"/>
              </w:rPr>
              <w:t xml:space="preserve">83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447109" w:rsidRPr="00BE4EC0" w:rsidRDefault="00447109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447109" w:rsidRPr="00BE4EC0" w:rsidRDefault="00447109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447109" w:rsidRPr="00BE4EC0" w:rsidRDefault="00447109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447109" w:rsidRPr="00BE4EC0" w:rsidRDefault="00447109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447109" w:rsidRPr="00BE4EC0" w:rsidRDefault="00447109" w:rsidP="002139FC">
            <w:pPr>
              <w:rPr>
                <w:bCs/>
                <w:szCs w:val="20"/>
              </w:rPr>
            </w:pPr>
          </w:p>
        </w:tc>
      </w:tr>
    </w:tbl>
    <w:p w:rsidR="00447109" w:rsidRDefault="00447109" w:rsidP="00447109">
      <w:r>
        <w:t xml:space="preserve"> О формировании земельного участка </w:t>
      </w:r>
    </w:p>
    <w:p w:rsidR="00447109" w:rsidRDefault="00447109" w:rsidP="00447109"/>
    <w:p w:rsidR="00447109" w:rsidRDefault="00447109" w:rsidP="00447109"/>
    <w:p w:rsidR="00447109" w:rsidRPr="00BE4EC0" w:rsidRDefault="00447109" w:rsidP="00447109"/>
    <w:p w:rsidR="00447109" w:rsidRPr="00BE4EC0" w:rsidRDefault="00447109" w:rsidP="00447109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муниципальный  район, сельское поселение </w:t>
      </w:r>
      <w:proofErr w:type="spellStart"/>
      <w:r>
        <w:t>Краснокммунарский</w:t>
      </w:r>
      <w:proofErr w:type="spellEnd"/>
      <w:r>
        <w:t xml:space="preserve"> поссовет, Красный Коммунар посёлок,  Монтажников улица, дом 15 квартира 1,  руководствуясь ст. 45,46 Градостроительного кодекса  Российской Федерации, ПОСТАНОВЛЯЮ</w:t>
      </w:r>
      <w:r w:rsidRPr="00BE4EC0">
        <w:t>:</w:t>
      </w:r>
    </w:p>
    <w:p w:rsidR="00447109" w:rsidRDefault="00447109" w:rsidP="00447109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560 </w:t>
      </w:r>
      <w:proofErr w:type="spellStart"/>
      <w:r>
        <w:t>кв.м</w:t>
      </w:r>
      <w:proofErr w:type="spellEnd"/>
      <w:r>
        <w:t>., расположенного по адресу: Российская Федерация, Оренбургская область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Сакмарский</w:t>
      </w:r>
      <w:proofErr w:type="spellEnd"/>
      <w:r>
        <w:t xml:space="preserve"> муниципальный  район, сельское поселение </w:t>
      </w:r>
      <w:proofErr w:type="spellStart"/>
      <w:r>
        <w:t>Краснокоммунарский</w:t>
      </w:r>
      <w:proofErr w:type="spellEnd"/>
      <w:r>
        <w:t xml:space="preserve"> поссовет,  Красный Коммунар посёлок,  Монтажников улица , дом 15 квартира 1,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447109" w:rsidRPr="00BE4EC0" w:rsidRDefault="00447109" w:rsidP="00447109">
      <w:pPr>
        <w:numPr>
          <w:ilvl w:val="0"/>
          <w:numId w:val="1"/>
        </w:numPr>
        <w:contextualSpacing/>
        <w:jc w:val="both"/>
      </w:pPr>
      <w:r>
        <w:t>Предложить ФБУ «Кадастровая палата по Оренбургской области»</w:t>
      </w:r>
    </w:p>
    <w:p w:rsidR="00447109" w:rsidRDefault="00447109" w:rsidP="00447109">
      <w:pPr>
        <w:ind w:left="705"/>
        <w:contextualSpacing/>
        <w:jc w:val="both"/>
      </w:pPr>
      <w:r>
        <w:t xml:space="preserve">     внести изменения в кадастровый паспорт  земельного участка,    </w:t>
      </w:r>
    </w:p>
    <w:p w:rsidR="00447109" w:rsidRPr="00BE4EC0" w:rsidRDefault="00447109" w:rsidP="00447109">
      <w:pPr>
        <w:ind w:left="705"/>
        <w:contextualSpacing/>
        <w:jc w:val="both"/>
      </w:pPr>
      <w:r>
        <w:t xml:space="preserve">     указанного в п. 1 настоящего постановления.</w:t>
      </w:r>
    </w:p>
    <w:p w:rsidR="00447109" w:rsidRPr="00BE4EC0" w:rsidRDefault="00447109" w:rsidP="00447109">
      <w:pPr>
        <w:numPr>
          <w:ilvl w:val="0"/>
          <w:numId w:val="1"/>
        </w:numPr>
        <w:contextualSpacing/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447109" w:rsidRPr="00BE4EC0" w:rsidRDefault="00447109" w:rsidP="00447109">
      <w:pPr>
        <w:numPr>
          <w:ilvl w:val="0"/>
          <w:numId w:val="1"/>
        </w:numPr>
        <w:contextualSpacing/>
        <w:jc w:val="both"/>
      </w:pPr>
      <w:r w:rsidRPr="00BE4EC0">
        <w:t>Постановление вступает в силу</w:t>
      </w:r>
      <w:r>
        <w:t xml:space="preserve"> с момента опубликования  и подлежит размещению на официальном сайте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поссовет.</w:t>
      </w:r>
    </w:p>
    <w:p w:rsidR="00447109" w:rsidRPr="00BE4EC0" w:rsidRDefault="00447109" w:rsidP="00447109">
      <w:pPr>
        <w:jc w:val="both"/>
      </w:pPr>
    </w:p>
    <w:p w:rsidR="00447109" w:rsidRPr="00BE4EC0" w:rsidRDefault="00447109" w:rsidP="00447109">
      <w:pPr>
        <w:jc w:val="both"/>
      </w:pPr>
    </w:p>
    <w:p w:rsidR="00447109" w:rsidRPr="00BE4EC0" w:rsidRDefault="00447109" w:rsidP="00447109">
      <w:pPr>
        <w:jc w:val="both"/>
      </w:pPr>
    </w:p>
    <w:p w:rsidR="00447109" w:rsidRDefault="00447109" w:rsidP="00447109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447109" w:rsidRDefault="00447109" w:rsidP="00447109">
      <w:pPr>
        <w:jc w:val="both"/>
      </w:pPr>
    </w:p>
    <w:p w:rsidR="00447109" w:rsidRPr="00BE4EC0" w:rsidRDefault="00447109" w:rsidP="00447109">
      <w:pPr>
        <w:jc w:val="both"/>
      </w:pPr>
    </w:p>
    <w:p w:rsidR="00447109" w:rsidRPr="00BE4EC0" w:rsidRDefault="00447109" w:rsidP="00447109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lastRenderedPageBreak/>
        <w:t>Разослано: в дело, ФБУ «Кадастровая палата» 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proofErr w:type="spellStart"/>
      <w:r>
        <w:rPr>
          <w:sz w:val="20"/>
          <w:szCs w:val="20"/>
        </w:rPr>
        <w:t>Муллабаевой</w:t>
      </w:r>
      <w:proofErr w:type="spellEnd"/>
      <w:r>
        <w:rPr>
          <w:sz w:val="20"/>
          <w:szCs w:val="20"/>
        </w:rPr>
        <w:t xml:space="preserve">  З.К.</w:t>
      </w:r>
    </w:p>
    <w:p w:rsidR="00447109" w:rsidRPr="00BE4EC0" w:rsidRDefault="00447109" w:rsidP="00447109">
      <w:pPr>
        <w:jc w:val="both"/>
        <w:rPr>
          <w:sz w:val="20"/>
          <w:szCs w:val="20"/>
        </w:rPr>
      </w:pPr>
    </w:p>
    <w:p w:rsidR="00447109" w:rsidRPr="00BE4EC0" w:rsidRDefault="00447109" w:rsidP="00447109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447109" w:rsidRPr="00BE4EC0" w:rsidRDefault="00447109" w:rsidP="00447109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9970A4" w:rsidRDefault="009970A4"/>
    <w:sectPr w:rsidR="009970A4" w:rsidSect="004471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F2C4DB0E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74"/>
    <w:rsid w:val="00447109"/>
    <w:rsid w:val="009970A4"/>
    <w:rsid w:val="00D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DNA Project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2019-05-15T09:57:00Z</dcterms:created>
  <dcterms:modified xsi:type="dcterms:W3CDTF">2019-05-15T09:57:00Z</dcterms:modified>
</cp:coreProperties>
</file>